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86" w:rsidRPr="00D4435D" w:rsidRDefault="00626386" w:rsidP="003A65BA">
      <w:pPr>
        <w:pStyle w:val="ae"/>
        <w:jc w:val="center"/>
        <w:rPr>
          <w:rFonts w:cs="Calibri"/>
          <w:sz w:val="28"/>
        </w:rPr>
      </w:pPr>
      <w:r>
        <w:rPr>
          <w:rFonts w:cs="Calibri"/>
          <w:sz w:val="28"/>
        </w:rPr>
        <w:t xml:space="preserve"> </w:t>
      </w:r>
    </w:p>
    <w:p w:rsidR="000A5DA2" w:rsidRPr="00EC2417" w:rsidRDefault="000A5DA2" w:rsidP="003A65BA">
      <w:pPr>
        <w:pStyle w:val="ae"/>
        <w:jc w:val="center"/>
        <w:rPr>
          <w:rFonts w:cs="Calibri"/>
          <w:b/>
          <w:sz w:val="28"/>
          <w:szCs w:val="28"/>
        </w:rPr>
      </w:pPr>
      <w:r w:rsidRPr="00EC2417">
        <w:rPr>
          <w:rFonts w:cs="Calibri"/>
          <w:sz w:val="28"/>
        </w:rPr>
        <w:t>Пресс-релиз</w:t>
      </w:r>
    </w:p>
    <w:p w:rsidR="000A5DA2" w:rsidRPr="00EC2417" w:rsidRDefault="000A5DA2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:rsidR="009A71D1" w:rsidRPr="006006F3" w:rsidRDefault="009A71D1" w:rsidP="009A71D1">
      <w:pPr>
        <w:rPr>
          <w:b/>
          <w:sz w:val="32"/>
        </w:rPr>
      </w:pPr>
      <w:r w:rsidRPr="006006F3">
        <w:rPr>
          <w:b/>
          <w:sz w:val="32"/>
        </w:rPr>
        <w:t xml:space="preserve">«Вокорд» проверит беспилотный транспорт на нарушения ПДД </w:t>
      </w:r>
    </w:p>
    <w:p w:rsidR="009A71D1" w:rsidRPr="006006F3" w:rsidRDefault="009A71D1" w:rsidP="009A71D1">
      <w:pPr>
        <w:rPr>
          <w:b/>
          <w:sz w:val="24"/>
        </w:rPr>
      </w:pPr>
      <w:r w:rsidRPr="006006F3">
        <w:rPr>
          <w:b/>
          <w:sz w:val="24"/>
        </w:rPr>
        <w:t xml:space="preserve">Для этого на полигоне </w:t>
      </w:r>
      <w:r>
        <w:rPr>
          <w:b/>
          <w:sz w:val="24"/>
        </w:rPr>
        <w:t>НАМИ</w:t>
      </w:r>
      <w:r w:rsidRPr="006006F3">
        <w:rPr>
          <w:b/>
          <w:sz w:val="24"/>
        </w:rPr>
        <w:t xml:space="preserve">, где в рамках финала </w:t>
      </w:r>
      <w:r>
        <w:rPr>
          <w:b/>
          <w:sz w:val="24"/>
        </w:rPr>
        <w:t xml:space="preserve">технологического </w:t>
      </w:r>
      <w:r w:rsidRPr="006006F3">
        <w:rPr>
          <w:b/>
          <w:sz w:val="24"/>
        </w:rPr>
        <w:t>конкурса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Up</w:t>
      </w:r>
      <w:r w:rsidRPr="0081696D">
        <w:rPr>
          <w:b/>
          <w:sz w:val="24"/>
        </w:rPr>
        <w:t xml:space="preserve"> </w:t>
      </w:r>
      <w:r>
        <w:rPr>
          <w:b/>
          <w:sz w:val="24"/>
          <w:lang w:val="en-US"/>
        </w:rPr>
        <w:t>Great</w:t>
      </w:r>
      <w:r w:rsidRPr="006006F3">
        <w:rPr>
          <w:b/>
          <w:sz w:val="24"/>
        </w:rPr>
        <w:t xml:space="preserve"> «Зимний город» будет тестироваться беспилотны</w:t>
      </w:r>
      <w:r>
        <w:rPr>
          <w:b/>
          <w:sz w:val="24"/>
        </w:rPr>
        <w:t>е</w:t>
      </w:r>
      <w:r w:rsidRPr="006006F3">
        <w:rPr>
          <w:b/>
          <w:sz w:val="24"/>
        </w:rPr>
        <w:t xml:space="preserve"> транспорт</w:t>
      </w:r>
      <w:r>
        <w:rPr>
          <w:b/>
          <w:sz w:val="24"/>
        </w:rPr>
        <w:t>ные средства</w:t>
      </w:r>
      <w:r w:rsidRPr="006006F3">
        <w:rPr>
          <w:b/>
          <w:sz w:val="24"/>
        </w:rPr>
        <w:t>, компания установит систему контроля ПДД</w:t>
      </w:r>
      <w:r>
        <w:rPr>
          <w:b/>
          <w:sz w:val="24"/>
        </w:rPr>
        <w:t xml:space="preserve"> </w:t>
      </w:r>
      <w:r>
        <w:rPr>
          <w:b/>
          <w:sz w:val="24"/>
          <w:lang w:val="en-US"/>
        </w:rPr>
        <w:t>VOCORD</w:t>
      </w:r>
      <w:r w:rsidRPr="008B29C3">
        <w:rPr>
          <w:b/>
          <w:sz w:val="24"/>
        </w:rPr>
        <w:t xml:space="preserve"> </w:t>
      </w:r>
      <w:r>
        <w:rPr>
          <w:b/>
          <w:sz w:val="24"/>
          <w:lang w:val="en-US"/>
        </w:rPr>
        <w:t>Traffic</w:t>
      </w:r>
      <w:r w:rsidRPr="006006F3">
        <w:rPr>
          <w:b/>
          <w:sz w:val="24"/>
        </w:rPr>
        <w:t>.</w:t>
      </w:r>
    </w:p>
    <w:p w:rsidR="009A71D1" w:rsidRPr="009A71D1" w:rsidRDefault="009A71D1" w:rsidP="009A71D1">
      <w:pPr>
        <w:spacing w:line="240" w:lineRule="auto"/>
        <w:rPr>
          <w:color w:val="000000"/>
        </w:rPr>
      </w:pPr>
      <w:r>
        <w:t xml:space="preserve">Беспилотный транспорт и его умение ездить по городу проверят в декабре этого года на автополигоне НАМИ в Дмитровском районе Подмосковья. Машины-беспилотники, 50 км маршрута с различной дорожной обстановкой, 3 часа на прохождение трека и суровые, зимние </w:t>
      </w:r>
      <w:r w:rsidRPr="009A71D1">
        <w:rPr>
          <w:color w:val="000000"/>
        </w:rPr>
        <w:t xml:space="preserve">погодные условия — всё это ожидает финалистов «Зимнего города», технологического конкурса, организованного «Российской венчурной компанией», Фондом «Сколково» и Агентством стратегических инициатив. </w:t>
      </w:r>
    </w:p>
    <w:p w:rsidR="009A71D1" w:rsidRPr="009A71D1" w:rsidRDefault="009A71D1" w:rsidP="009A71D1">
      <w:pPr>
        <w:spacing w:line="240" w:lineRule="auto"/>
        <w:rPr>
          <w:color w:val="000000"/>
        </w:rPr>
      </w:pPr>
      <w:r w:rsidRPr="009A71D1">
        <w:rPr>
          <w:color w:val="000000"/>
        </w:rPr>
        <w:t xml:space="preserve">Беспилотники конкурсантов должны будут не просто преодолеть прямолинейные участки дорог, проехать по городским кварталам и «пробкам», но и показать высокие результаты в распознавании дорожной обстановки и соблюдении правил дорожного движения. </w:t>
      </w:r>
    </w:p>
    <w:p w:rsidR="009A71D1" w:rsidRPr="009A71D1" w:rsidRDefault="009A71D1" w:rsidP="009A71D1">
      <w:pPr>
        <w:spacing w:line="240" w:lineRule="auto"/>
        <w:rPr>
          <w:color w:val="000000"/>
        </w:rPr>
      </w:pPr>
      <w:r w:rsidRPr="009A71D1">
        <w:rPr>
          <w:color w:val="000000"/>
        </w:rPr>
        <w:t xml:space="preserve">Для этого на полигоне будет установлена система контроля дорожного движения: </w:t>
      </w:r>
    </w:p>
    <w:p w:rsidR="009A71D1" w:rsidRPr="009A71D1" w:rsidRDefault="009A71D1" w:rsidP="009A71D1">
      <w:pPr>
        <w:shd w:val="clear" w:color="auto" w:fill="FFFFFF"/>
        <w:spacing w:after="27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9A71D1">
        <w:rPr>
          <w:rFonts w:cs="Calibri"/>
          <w:color w:val="000000"/>
        </w:rPr>
        <w:t xml:space="preserve">— Для беспристрастной оценки соблюдения ПДД беспилотными машинами мы установим несколько стационарных комплексов автоматической фотовидеофиксации, — прокомментировал Федор Смирнов, директор по маркетингу и международному развитию компании «Вокорд», партнера финальных испытаний в рамках конкурса «Зимний город». — Это будут три комплекса </w:t>
      </w:r>
      <w:hyperlink r:id="rId7" w:history="1">
        <w:r w:rsidRPr="009A71D1">
          <w:rPr>
            <w:rFonts w:eastAsia="Times New Roman" w:cs="Calibri"/>
            <w:bCs/>
            <w:color w:val="000000"/>
            <w:sz w:val="24"/>
            <w:szCs w:val="24"/>
            <w:lang w:eastAsia="ru-RU"/>
          </w:rPr>
          <w:t>VOCORD Cyclops</w:t>
        </w:r>
      </w:hyperlink>
      <w:r w:rsidRPr="009A71D1">
        <w:rPr>
          <w:rFonts w:eastAsia="Times New Roman" w:cs="Calibri"/>
          <w:color w:val="000000"/>
          <w:sz w:val="24"/>
          <w:szCs w:val="24"/>
          <w:lang w:eastAsia="ru-RU"/>
        </w:rPr>
        <w:t xml:space="preserve">, которые детектирует нарушения скоростного режима на прямолинейных участках дорог, и два более компактных </w:t>
      </w:r>
      <w:hyperlink r:id="rId8" w:history="1">
        <w:r w:rsidRPr="009A71D1">
          <w:rPr>
            <w:rFonts w:eastAsia="Times New Roman" w:cs="Calibri"/>
            <w:color w:val="000000"/>
            <w:sz w:val="24"/>
            <w:szCs w:val="24"/>
            <w:lang w:eastAsia="ru-RU"/>
          </w:rPr>
          <w:t>VOCORD MicroCyclops</w:t>
        </w:r>
      </w:hyperlink>
      <w:r w:rsidRPr="009A71D1">
        <w:rPr>
          <w:rFonts w:eastAsia="Times New Roman" w:cs="Calibri"/>
          <w:color w:val="000000"/>
          <w:sz w:val="24"/>
          <w:szCs w:val="24"/>
          <w:lang w:eastAsia="ru-RU"/>
        </w:rPr>
        <w:t xml:space="preserve"> для перекрестков. Последние будут фиксировать выезд на встречную полосу, разворот в запрещенном месте и непропуск пешехода. </w:t>
      </w:r>
    </w:p>
    <w:p w:rsidR="009A71D1" w:rsidRPr="009A71D1" w:rsidRDefault="009A71D1" w:rsidP="009A71D1">
      <w:pPr>
        <w:shd w:val="clear" w:color="auto" w:fill="FFFFFF"/>
        <w:spacing w:after="270" w:line="240" w:lineRule="auto"/>
        <w:rPr>
          <w:rFonts w:eastAsia="Times New Roman" w:cs="Calibri"/>
          <w:color w:val="000000"/>
          <w:sz w:val="24"/>
          <w:szCs w:val="24"/>
          <w:lang w:eastAsia="ru-RU"/>
        </w:rPr>
      </w:pPr>
      <w:r w:rsidRPr="009A71D1">
        <w:rPr>
          <w:rFonts w:eastAsia="Times New Roman" w:cs="Calibri"/>
          <w:color w:val="000000"/>
          <w:sz w:val="24"/>
          <w:szCs w:val="24"/>
          <w:lang w:eastAsia="ru-RU"/>
        </w:rPr>
        <w:t xml:space="preserve">Комплексы будут передавать информацию о совершенных нарушениях, номерах ТС по </w:t>
      </w:r>
      <w:r w:rsidRPr="009A71D1">
        <w:rPr>
          <w:rFonts w:eastAsia="Times New Roman" w:cs="Calibri"/>
          <w:color w:val="000000"/>
          <w:sz w:val="24"/>
          <w:szCs w:val="24"/>
          <w:lang w:val="en-US" w:eastAsia="ru-RU"/>
        </w:rPr>
        <w:t>Wi</w:t>
      </w:r>
      <w:r w:rsidRPr="009A71D1">
        <w:rPr>
          <w:rFonts w:eastAsia="Times New Roman" w:cs="Calibri"/>
          <w:color w:val="000000"/>
          <w:sz w:val="24"/>
          <w:szCs w:val="24"/>
          <w:lang w:eastAsia="ru-RU"/>
        </w:rPr>
        <w:t>-</w:t>
      </w:r>
      <w:r w:rsidRPr="009A71D1">
        <w:rPr>
          <w:rFonts w:eastAsia="Times New Roman" w:cs="Calibri"/>
          <w:color w:val="000000"/>
          <w:sz w:val="24"/>
          <w:szCs w:val="24"/>
          <w:lang w:val="en-US" w:eastAsia="ru-RU"/>
        </w:rPr>
        <w:t>Fi</w:t>
      </w:r>
      <w:r w:rsidRPr="009A71D1">
        <w:rPr>
          <w:rFonts w:eastAsia="Times New Roman" w:cs="Calibri"/>
          <w:color w:val="000000"/>
          <w:sz w:val="24"/>
          <w:szCs w:val="24"/>
          <w:lang w:eastAsia="ru-RU"/>
        </w:rPr>
        <w:t xml:space="preserve"> и мобильным каналам связи на центральный сервер, откуда информация будет транслироваться на видеостену. Это позволит участникам и зрителям оперативно отслеживать обстановку на полигоне.</w:t>
      </w:r>
    </w:p>
    <w:p w:rsidR="009A71D1" w:rsidRPr="009A71D1" w:rsidRDefault="009A71D1" w:rsidP="009A71D1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9A71D1">
        <w:rPr>
          <w:rFonts w:eastAsia="Times New Roman" w:cs="Calibri"/>
          <w:color w:val="000000"/>
          <w:lang w:eastAsia="ru-RU"/>
        </w:rPr>
        <w:t>Добавим, конкурс «Зимний город» направлен на преодоление глобального технологического барьера по управлению беспилотными автомобилями в экстремальных погодных условиях и дальнейшее развитие технологий автопилота, максимально адаптированных к</w:t>
      </w:r>
      <w:r w:rsidRPr="009A71D1">
        <w:rPr>
          <w:rFonts w:eastAsia="Times New Roman" w:cs="Calibri"/>
          <w:color w:val="333333"/>
          <w:sz w:val="29"/>
          <w:szCs w:val="29"/>
          <w:lang w:eastAsia="ru-RU"/>
        </w:rPr>
        <w:t xml:space="preserve"> </w:t>
      </w:r>
      <w:r w:rsidRPr="009A71D1">
        <w:rPr>
          <w:rFonts w:eastAsia="Times New Roman" w:cs="Calibri"/>
          <w:color w:val="333333"/>
          <w:lang w:eastAsia="ru-RU"/>
        </w:rPr>
        <w:t>использованию в российских климатических и дорожных условиях</w:t>
      </w:r>
      <w:r w:rsidRPr="009A71D1">
        <w:rPr>
          <w:rFonts w:eastAsia="Times New Roman" w:cs="Calibri"/>
          <w:color w:val="000000"/>
          <w:lang w:eastAsia="ru-RU"/>
        </w:rPr>
        <w:t xml:space="preserve">. </w:t>
      </w:r>
    </w:p>
    <w:p w:rsidR="009A71D1" w:rsidRPr="009A71D1" w:rsidRDefault="009A71D1" w:rsidP="009A71D1">
      <w:pPr>
        <w:pStyle w:val="lead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A71D1" w:rsidRPr="009A71D1" w:rsidRDefault="009A71D1" w:rsidP="009A71D1">
      <w:pPr>
        <w:pStyle w:val="lead"/>
        <w:shd w:val="clear" w:color="auto" w:fill="FFFFFF"/>
        <w:spacing w:before="0" w:beforeAutospacing="0" w:after="0" w:afterAutospacing="0"/>
        <w:rPr>
          <w:rFonts w:ascii="Calibri" w:hAnsi="Calibri" w:cs="Calibri"/>
          <w:i/>
          <w:color w:val="000000"/>
          <w:sz w:val="22"/>
          <w:szCs w:val="22"/>
        </w:rPr>
      </w:pPr>
      <w:r w:rsidRPr="009A71D1">
        <w:rPr>
          <w:rFonts w:ascii="Calibri" w:hAnsi="Calibri" w:cs="Calibri"/>
          <w:color w:val="000000"/>
          <w:sz w:val="22"/>
          <w:szCs w:val="22"/>
        </w:rPr>
        <w:t xml:space="preserve">Как пишут организаторы конкурса на официальном сайте </w:t>
      </w:r>
      <w:hyperlink r:id="rId9" w:history="1">
        <w:r w:rsidRPr="009A71D1">
          <w:rPr>
            <w:rStyle w:val="a8"/>
            <w:rFonts w:ascii="Calibri" w:hAnsi="Calibri" w:cs="Calibri"/>
            <w:sz w:val="22"/>
            <w:szCs w:val="22"/>
          </w:rPr>
          <w:t>«Зимнего города»,</w:t>
        </w:r>
      </w:hyperlink>
      <w:r w:rsidRPr="009A71D1">
        <w:rPr>
          <w:rFonts w:ascii="Calibri" w:hAnsi="Calibri" w:cs="Calibri"/>
          <w:color w:val="000000"/>
          <w:sz w:val="22"/>
          <w:szCs w:val="22"/>
        </w:rPr>
        <w:t xml:space="preserve"> беспилотный транспорт — </w:t>
      </w:r>
      <w:r w:rsidRPr="009A71D1">
        <w:rPr>
          <w:rStyle w:val="af5"/>
          <w:rFonts w:ascii="Calibri" w:hAnsi="Calibri" w:cs="Calibri"/>
          <w:color w:val="000000"/>
          <w:sz w:val="22"/>
          <w:szCs w:val="22"/>
        </w:rPr>
        <w:t>«один из ключевых глобальных трендов ближайших десятилетий</w:t>
      </w:r>
      <w:r w:rsidRPr="009A71D1">
        <w:rPr>
          <w:rFonts w:ascii="Calibri" w:hAnsi="Calibri" w:cs="Calibri"/>
          <w:i/>
          <w:color w:val="000000"/>
          <w:sz w:val="22"/>
          <w:szCs w:val="22"/>
        </w:rPr>
        <w:t xml:space="preserve">. </w:t>
      </w:r>
      <w:r w:rsidRPr="009A71D1">
        <w:rPr>
          <w:rStyle w:val="af5"/>
          <w:rFonts w:ascii="Calibri" w:hAnsi="Calibri" w:cs="Calibri"/>
          <w:color w:val="000000"/>
          <w:sz w:val="22"/>
          <w:szCs w:val="22"/>
        </w:rPr>
        <w:t>В их разработку вкладывают сотни миллионов долларов, они находятся под пристальным вниманием таких корпораций, как Google и Uber, и почти все традиционные автоконцерны разрабатывают собственные системы автопилотирования &lt;…&gt;. Однако никто пока не научил беспилотный транспорт безопасно ездить в тяжелых погодных условиях, когда сенсоры покрыты снегом, грязью или мусором, постоянно существенно меняется сцепление с дорожным полотном, за счет отрицательных температур». </w:t>
      </w:r>
    </w:p>
    <w:p w:rsidR="008F2D0A" w:rsidRPr="00AE2368" w:rsidRDefault="008F2D0A" w:rsidP="008F2D0A">
      <w:pPr>
        <w:tabs>
          <w:tab w:val="left" w:pos="-426"/>
        </w:tabs>
        <w:spacing w:after="0" w:line="240" w:lineRule="auto"/>
        <w:rPr>
          <w:rFonts w:cs="Calibri"/>
          <w:iCs/>
          <w:color w:val="000000"/>
          <w:sz w:val="24"/>
          <w:szCs w:val="24"/>
        </w:rPr>
      </w:pPr>
      <w:bookmarkStart w:id="0" w:name="_GoBack"/>
      <w:bookmarkEnd w:id="0"/>
    </w:p>
    <w:p w:rsidR="008F2D0A" w:rsidRPr="00AE2368" w:rsidRDefault="008F2D0A" w:rsidP="008F2D0A">
      <w:pPr>
        <w:tabs>
          <w:tab w:val="left" w:pos="-426"/>
        </w:tabs>
        <w:spacing w:after="0" w:line="240" w:lineRule="auto"/>
        <w:rPr>
          <w:rFonts w:cs="Calibri"/>
          <w:b/>
          <w:iCs/>
          <w:color w:val="0109A1"/>
          <w:sz w:val="24"/>
          <w:szCs w:val="24"/>
        </w:rPr>
      </w:pPr>
    </w:p>
    <w:p w:rsidR="008F2D0A" w:rsidRDefault="008F2D0A" w:rsidP="008F2D0A">
      <w:pPr>
        <w:tabs>
          <w:tab w:val="left" w:pos="-426"/>
        </w:tabs>
        <w:spacing w:after="0" w:line="240" w:lineRule="auto"/>
        <w:rPr>
          <w:rFonts w:ascii="Times New Roman" w:hAnsi="Times New Roman"/>
          <w:b/>
          <w:iCs/>
          <w:color w:val="0109A1"/>
          <w:sz w:val="40"/>
          <w:szCs w:val="40"/>
        </w:rPr>
      </w:pPr>
    </w:p>
    <w:p w:rsidR="008F2D0A" w:rsidRPr="00FE2469" w:rsidRDefault="008F2D0A" w:rsidP="008F2D0A">
      <w:pPr>
        <w:tabs>
          <w:tab w:val="left" w:pos="-426"/>
        </w:tabs>
        <w:spacing w:after="0" w:line="240" w:lineRule="auto"/>
        <w:ind w:left="-426" w:right="-144"/>
        <w:jc w:val="center"/>
        <w:rPr>
          <w:rFonts w:ascii="Times New Roman" w:hAnsi="Times New Roman"/>
          <w:b/>
          <w:iCs/>
          <w:color w:val="0109A1"/>
          <w:sz w:val="40"/>
          <w:szCs w:val="40"/>
        </w:rPr>
      </w:pPr>
      <w:r>
        <w:rPr>
          <w:rFonts w:ascii="Times New Roman" w:hAnsi="Times New Roman"/>
          <w:b/>
          <w:iCs/>
          <w:color w:val="0109A1"/>
          <w:sz w:val="40"/>
          <w:szCs w:val="40"/>
        </w:rPr>
        <w:t xml:space="preserve"> </w:t>
      </w:r>
    </w:p>
    <w:p w:rsidR="000A5DA2" w:rsidRPr="00EC2417" w:rsidRDefault="008F2D0A" w:rsidP="008F2D0A">
      <w:pPr>
        <w:rPr>
          <w:rFonts w:cs="Calibri"/>
          <w:sz w:val="18"/>
          <w:szCs w:val="18"/>
          <w:shd w:val="clear" w:color="auto" w:fill="FFFFFF"/>
        </w:rPr>
      </w:pPr>
      <w:r>
        <w:t xml:space="preserve"> </w:t>
      </w:r>
      <w:r>
        <w:rPr>
          <w:rFonts w:ascii="Arial" w:hAnsi="Arial" w:cs="Arial"/>
          <w:color w:val="7B7B7B"/>
          <w:sz w:val="18"/>
          <w:szCs w:val="18"/>
          <w:shd w:val="clear" w:color="auto" w:fill="FFFFFF"/>
        </w:rPr>
        <w:t xml:space="preserve"> </w:t>
      </w:r>
      <w:r w:rsidR="000A5DA2" w:rsidRPr="00EC2417">
        <w:rPr>
          <w:rFonts w:cs="Calibri"/>
          <w:b/>
          <w:color w:val="6DA744"/>
          <w:sz w:val="20"/>
          <w:szCs w:val="20"/>
        </w:rPr>
        <w:t xml:space="preserve">О компании </w:t>
      </w:r>
      <w:r w:rsidR="00313E67" w:rsidRPr="00EC2417">
        <w:rPr>
          <w:rFonts w:cs="Calibri"/>
          <w:b/>
          <w:color w:val="6DA744"/>
          <w:sz w:val="20"/>
          <w:szCs w:val="20"/>
        </w:rPr>
        <w:t>«</w:t>
      </w:r>
      <w:r w:rsidR="000A5DA2" w:rsidRPr="00EC2417">
        <w:rPr>
          <w:rFonts w:cs="Calibri"/>
          <w:b/>
          <w:color w:val="6DA744"/>
          <w:sz w:val="20"/>
          <w:szCs w:val="20"/>
        </w:rPr>
        <w:t>Вокорд</w:t>
      </w:r>
      <w:r w:rsidR="00313E67" w:rsidRPr="00EC2417">
        <w:rPr>
          <w:rFonts w:cs="Calibri"/>
          <w:b/>
          <w:color w:val="6DA744"/>
          <w:sz w:val="20"/>
          <w:szCs w:val="20"/>
        </w:rPr>
        <w:t>»</w:t>
      </w:r>
    </w:p>
    <w:p w:rsidR="000A5DA2" w:rsidRPr="00EC2417" w:rsidRDefault="000A5DA2">
      <w:pPr>
        <w:pStyle w:val="HTML0"/>
        <w:spacing w:line="276" w:lineRule="auto"/>
        <w:ind w:left="142" w:right="425"/>
        <w:jc w:val="both"/>
        <w:rPr>
          <w:rFonts w:ascii="Calibri" w:hAnsi="Calibri" w:cs="Calibri"/>
          <w:sz w:val="18"/>
          <w:szCs w:val="18"/>
          <w:shd w:val="clear" w:color="auto" w:fill="FFFFFF"/>
          <w:lang w:val="ru-RU"/>
        </w:rPr>
      </w:pP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 xml:space="preserve">Компания 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«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Вокорд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»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 xml:space="preserve">, российский разработчик и производитель интеллектуальных транспортных систем, профессиональных систем видеонаблюдения и видеоаналитики. Технологии 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«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Вокорд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»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 xml:space="preserve"> используются для фиксации нарушений ПДД, мониторинга и аналитики транспортных потоков, управления парковочным пространством, в системах интеллектуального видеонаблюдения.</w:t>
      </w:r>
    </w:p>
    <w:p w:rsidR="000A5DA2" w:rsidRPr="00EC2417" w:rsidRDefault="000A5DA2">
      <w:pPr>
        <w:pStyle w:val="HTML0"/>
        <w:spacing w:line="276" w:lineRule="auto"/>
        <w:ind w:left="142" w:right="425"/>
        <w:jc w:val="both"/>
        <w:rPr>
          <w:rFonts w:ascii="Calibri" w:hAnsi="Calibri" w:cs="Calibri"/>
          <w:color w:val="302F2F"/>
          <w:sz w:val="16"/>
          <w:szCs w:val="18"/>
          <w:shd w:val="clear" w:color="auto" w:fill="FFFFFF"/>
          <w:lang w:val="ru-RU"/>
        </w:rPr>
      </w:pP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 xml:space="preserve">Системы VOCORD внедрены более чем в 2000 проектах коммерческих и государственных организаций и более чем в 70 проектах класса «Безопасный город» в России и за рубежом. 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«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Вокорд</w:t>
      </w:r>
      <w:r w:rsidR="00313E67"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>»</w:t>
      </w:r>
      <w:r w:rsidRPr="00EC2417">
        <w:rPr>
          <w:rFonts w:ascii="Calibri" w:hAnsi="Calibri" w:cs="Calibri"/>
          <w:sz w:val="18"/>
          <w:szCs w:val="18"/>
          <w:shd w:val="clear" w:color="auto" w:fill="FFFFFF"/>
          <w:lang w:val="ru-RU"/>
        </w:rPr>
        <w:t xml:space="preserve"> – резидент фонда «Сколково», портфельная компания фондов «С-Групп Венчурс» и «Лидер-инновации», созданных с участием капитала РВК, участник профессиональной ассоциации ONVIF и Русского биометрического общества. Производство компании сертифицировано по стандарту ISO 9001:2008. Решения VOCORD распространяются через партнерскую сеть в России и за рубежом.</w:t>
      </w:r>
    </w:p>
    <w:p w:rsidR="000A5DA2" w:rsidRPr="00EC2417" w:rsidRDefault="000A5DA2">
      <w:pPr>
        <w:pStyle w:val="HTML0"/>
        <w:spacing w:line="276" w:lineRule="auto"/>
        <w:ind w:left="142" w:right="425"/>
        <w:jc w:val="both"/>
        <w:rPr>
          <w:rFonts w:ascii="Calibri" w:hAnsi="Calibri" w:cs="Calibri"/>
          <w:color w:val="302F2F"/>
          <w:sz w:val="16"/>
          <w:szCs w:val="18"/>
          <w:shd w:val="clear" w:color="auto" w:fill="FFFFFF"/>
          <w:lang w:val="ru-RU"/>
        </w:rPr>
      </w:pPr>
    </w:p>
    <w:p w:rsidR="000A5DA2" w:rsidRPr="00EC2417" w:rsidRDefault="000A5DA2">
      <w:pPr>
        <w:pStyle w:val="HTML0"/>
        <w:spacing w:line="276" w:lineRule="auto"/>
        <w:ind w:left="142" w:right="425"/>
        <w:jc w:val="both"/>
        <w:rPr>
          <w:rFonts w:ascii="Calibri" w:hAnsi="Calibri" w:cs="Calibri"/>
        </w:rPr>
      </w:pPr>
      <w:r w:rsidRPr="00EC2417">
        <w:rPr>
          <w:rFonts w:ascii="Calibri" w:hAnsi="Calibri" w:cs="Calibri"/>
          <w:sz w:val="18"/>
          <w:lang w:val="ru-RU"/>
        </w:rPr>
        <w:t>Публикуемые материалы доступны читателям в социальных сетях:</w:t>
      </w:r>
    </w:p>
    <w:p w:rsidR="000A5DA2" w:rsidRPr="00EC2417" w:rsidRDefault="009A71D1">
      <w:pPr>
        <w:ind w:left="142"/>
        <w:rPr>
          <w:rFonts w:cs="Calibri"/>
          <w:sz w:val="18"/>
          <w:szCs w:val="20"/>
        </w:rPr>
      </w:pPr>
      <w:r w:rsidRPr="00EC2417">
        <w:rPr>
          <w:rFonts w:cs="Calibri"/>
          <w:noProof/>
          <w:lang w:eastAsia="ru-RU"/>
        </w:rPr>
        <w:drawing>
          <wp:inline distT="0" distB="0" distL="0" distR="0">
            <wp:extent cx="266700" cy="228600"/>
            <wp:effectExtent l="0" t="0" r="0" b="0"/>
            <wp:docPr id="1" name="Рисунок 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0" b="5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DA2" w:rsidRPr="00EC2417">
        <w:rPr>
          <w:rFonts w:cs="Calibri"/>
          <w:sz w:val="18"/>
          <w:szCs w:val="20"/>
        </w:rPr>
        <w:t xml:space="preserve">  </w:t>
      </w:r>
      <w:r w:rsidRPr="00EC2417">
        <w:rPr>
          <w:rFonts w:cs="Calibri"/>
          <w:noProof/>
          <w:lang w:eastAsia="ru-RU"/>
        </w:rPr>
        <w:drawing>
          <wp:inline distT="0" distB="0" distL="0" distR="0">
            <wp:extent cx="209550" cy="200025"/>
            <wp:effectExtent l="0" t="0" r="0" b="0"/>
            <wp:docPr id="2" name="Рисунок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6" t="13034" r="10387" b="1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DA2" w:rsidRPr="00EC2417">
        <w:rPr>
          <w:rFonts w:cs="Calibri"/>
          <w:sz w:val="18"/>
          <w:szCs w:val="20"/>
        </w:rPr>
        <w:t xml:space="preserve">   </w:t>
      </w:r>
      <w:r w:rsidRPr="00EC2417">
        <w:rPr>
          <w:rFonts w:cs="Calibri"/>
          <w:noProof/>
          <w:lang w:eastAsia="ru-RU"/>
        </w:rPr>
        <w:drawing>
          <wp:inline distT="0" distB="0" distL="0" distR="0">
            <wp:extent cx="238125" cy="238125"/>
            <wp:effectExtent l="0" t="0" r="0" b="0"/>
            <wp:docPr id="3" name="Рисунок 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8" t="11510" r="21286" b="13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5DA2" w:rsidRPr="00EC2417">
        <w:rPr>
          <w:rFonts w:cs="Calibri"/>
        </w:rPr>
        <w:t xml:space="preserve"> </w:t>
      </w:r>
    </w:p>
    <w:p w:rsidR="000A5DA2" w:rsidRPr="00EC2417" w:rsidRDefault="000A5DA2">
      <w:pPr>
        <w:spacing w:after="0"/>
        <w:ind w:left="142"/>
        <w:rPr>
          <w:rFonts w:cs="Calibri"/>
        </w:rPr>
      </w:pPr>
      <w:r w:rsidRPr="00EC2417">
        <w:rPr>
          <w:rFonts w:cs="Calibri"/>
          <w:sz w:val="18"/>
          <w:szCs w:val="20"/>
        </w:rPr>
        <w:t xml:space="preserve">и на официальном сайте компании </w:t>
      </w:r>
    </w:p>
    <w:p w:rsidR="000A5DA2" w:rsidRPr="00EC2417" w:rsidRDefault="000A5DA2">
      <w:pPr>
        <w:spacing w:after="0"/>
        <w:ind w:left="142"/>
        <w:rPr>
          <w:rFonts w:cs="Calibri"/>
          <w:sz w:val="18"/>
        </w:rPr>
      </w:pPr>
      <w:hyperlink r:id="rId16" w:history="1">
        <w:r w:rsidRPr="00EC2417">
          <w:rPr>
            <w:rStyle w:val="a8"/>
            <w:rFonts w:cs="Calibri"/>
            <w:sz w:val="18"/>
            <w:szCs w:val="20"/>
          </w:rPr>
          <w:t>www.vocord.ru</w:t>
        </w:r>
      </w:hyperlink>
      <w:r w:rsidRPr="00EC2417">
        <w:rPr>
          <w:rFonts w:cs="Calibri"/>
          <w:sz w:val="18"/>
          <w:szCs w:val="20"/>
        </w:rPr>
        <w:t xml:space="preserve"> в разделе «Новости».</w:t>
      </w:r>
    </w:p>
    <w:p w:rsidR="000A5DA2" w:rsidRPr="00EC2417" w:rsidRDefault="000A5DA2">
      <w:pPr>
        <w:pStyle w:val="HTML0"/>
        <w:ind w:right="425"/>
        <w:rPr>
          <w:rFonts w:ascii="Calibri" w:hAnsi="Calibri" w:cs="Calibri"/>
          <w:color w:val="auto"/>
          <w:sz w:val="18"/>
          <w:lang w:val="ru-RU"/>
        </w:rPr>
      </w:pPr>
    </w:p>
    <w:p w:rsidR="000A5DA2" w:rsidRPr="00EC2417" w:rsidRDefault="000A5DA2">
      <w:pPr>
        <w:pStyle w:val="HTML0"/>
        <w:pBdr>
          <w:bottom w:val="single" w:sz="8" w:space="2" w:color="000000"/>
        </w:pBdr>
        <w:spacing w:line="276" w:lineRule="auto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 w:rsidRPr="00EC2417">
        <w:rPr>
          <w:rFonts w:ascii="Calibri" w:hAnsi="Calibri" w:cs="Calibri"/>
          <w:b/>
          <w:color w:val="6DA744"/>
          <w:lang w:val="ru-RU"/>
        </w:rPr>
        <w:t>Контакты для прессы</w:t>
      </w:r>
    </w:p>
    <w:p w:rsidR="000A5DA2" w:rsidRPr="00EC2417" w:rsidRDefault="0006701D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 w:rsidRPr="00EC2417">
        <w:rPr>
          <w:rFonts w:ascii="Calibri" w:hAnsi="Calibri" w:cs="Calibri"/>
          <w:color w:val="auto"/>
          <w:sz w:val="18"/>
          <w:szCs w:val="18"/>
          <w:lang w:val="ru-RU"/>
        </w:rPr>
        <w:t>Елена Странникова</w:t>
      </w:r>
    </w:p>
    <w:p w:rsidR="000A5DA2" w:rsidRPr="001A53D4" w:rsidRDefault="000A5DA2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en-US"/>
        </w:rPr>
      </w:pPr>
      <w:r w:rsidRPr="001A53D4">
        <w:rPr>
          <w:rFonts w:ascii="Calibri" w:hAnsi="Calibri" w:cs="Calibri"/>
          <w:color w:val="auto"/>
          <w:sz w:val="18"/>
          <w:szCs w:val="18"/>
          <w:lang w:val="en-US"/>
        </w:rPr>
        <w:t xml:space="preserve">E-mail: </w:t>
      </w:r>
      <w:hyperlink r:id="rId17" w:history="1">
        <w:r w:rsidR="001A53D4" w:rsidRPr="009118AB">
          <w:rPr>
            <w:rStyle w:val="a8"/>
            <w:rFonts w:ascii="Calibri" w:hAnsi="Calibri" w:cs="Calibri"/>
            <w:sz w:val="18"/>
            <w:szCs w:val="18"/>
            <w:lang w:val="en-US"/>
          </w:rPr>
          <w:t>elena.strannikova@vocord.ru</w:t>
        </w:r>
      </w:hyperlink>
    </w:p>
    <w:p w:rsidR="000A5DA2" w:rsidRPr="00EC2417" w:rsidRDefault="000A5DA2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  <w:r w:rsidRPr="00EC2417">
        <w:rPr>
          <w:rFonts w:ascii="Calibri" w:hAnsi="Calibri" w:cs="Calibri"/>
          <w:color w:val="auto"/>
          <w:sz w:val="18"/>
          <w:szCs w:val="18"/>
          <w:lang w:val="ru-RU"/>
        </w:rPr>
        <w:t>Тел.: +7 (</w:t>
      </w:r>
      <w:r w:rsidR="0006701D" w:rsidRPr="00EC2417">
        <w:rPr>
          <w:rFonts w:ascii="Calibri" w:hAnsi="Calibri" w:cs="Calibri"/>
          <w:color w:val="auto"/>
          <w:sz w:val="18"/>
          <w:szCs w:val="18"/>
          <w:lang w:val="ru-RU"/>
        </w:rPr>
        <w:t>960</w:t>
      </w:r>
      <w:r w:rsidRPr="00EC2417">
        <w:rPr>
          <w:rFonts w:ascii="Calibri" w:hAnsi="Calibri" w:cs="Calibri"/>
          <w:color w:val="auto"/>
          <w:sz w:val="18"/>
          <w:szCs w:val="18"/>
          <w:lang w:val="ru-RU"/>
        </w:rPr>
        <w:t xml:space="preserve">) </w:t>
      </w:r>
      <w:r w:rsidR="0006701D" w:rsidRPr="00EC2417">
        <w:rPr>
          <w:rFonts w:ascii="Calibri" w:hAnsi="Calibri" w:cs="Calibri"/>
          <w:color w:val="auto"/>
          <w:sz w:val="18"/>
          <w:szCs w:val="18"/>
          <w:lang w:val="ru-RU"/>
        </w:rPr>
        <w:t>202-04-53</w:t>
      </w:r>
    </w:p>
    <w:p w:rsidR="000A5DA2" w:rsidRPr="00EC2417" w:rsidRDefault="000A5DA2">
      <w:pPr>
        <w:pStyle w:val="HTML0"/>
        <w:ind w:left="142" w:right="425"/>
        <w:rPr>
          <w:rFonts w:ascii="Calibri" w:hAnsi="Calibri" w:cs="Calibri"/>
          <w:color w:val="auto"/>
          <w:sz w:val="18"/>
          <w:szCs w:val="18"/>
          <w:lang w:val="ru-RU"/>
        </w:rPr>
      </w:pPr>
    </w:p>
    <w:p w:rsidR="00837173" w:rsidRPr="00EC2417" w:rsidRDefault="00837173" w:rsidP="00837173">
      <w:pPr>
        <w:shd w:val="clear" w:color="auto" w:fill="FFFFFF"/>
        <w:spacing w:after="120"/>
        <w:jc w:val="both"/>
        <w:rPr>
          <w:rFonts w:cs="Calibri"/>
          <w:b/>
        </w:rPr>
      </w:pPr>
    </w:p>
    <w:p w:rsidR="003A65BA" w:rsidRPr="00EC2417" w:rsidRDefault="003A65BA" w:rsidP="00837173">
      <w:pPr>
        <w:shd w:val="clear" w:color="auto" w:fill="FFFFFF"/>
        <w:spacing w:after="120"/>
        <w:jc w:val="both"/>
        <w:rPr>
          <w:rFonts w:cs="Calibri"/>
          <w:b/>
        </w:rPr>
      </w:pPr>
    </w:p>
    <w:p w:rsidR="003A65BA" w:rsidRPr="00EC2417" w:rsidRDefault="003A65BA" w:rsidP="00837173">
      <w:pPr>
        <w:shd w:val="clear" w:color="auto" w:fill="FFFFFF"/>
        <w:spacing w:after="120"/>
        <w:jc w:val="both"/>
        <w:rPr>
          <w:rFonts w:cs="Calibri"/>
          <w:b/>
        </w:rPr>
      </w:pPr>
    </w:p>
    <w:p w:rsidR="003A65BA" w:rsidRPr="00EC2417" w:rsidRDefault="003A65BA" w:rsidP="00837173">
      <w:pPr>
        <w:shd w:val="clear" w:color="auto" w:fill="FFFFFF"/>
        <w:spacing w:after="120"/>
        <w:jc w:val="both"/>
        <w:rPr>
          <w:rFonts w:cs="Calibri"/>
          <w:b/>
        </w:rPr>
      </w:pPr>
    </w:p>
    <w:p w:rsidR="000A5DA2" w:rsidRPr="00EC2417" w:rsidRDefault="008C3554">
      <w:pPr>
        <w:pStyle w:val="HTML0"/>
        <w:ind w:left="142" w:right="425"/>
        <w:rPr>
          <w:rFonts w:ascii="Calibri" w:hAnsi="Calibri" w:cs="Calibri"/>
          <w:lang w:val="ru-RU"/>
        </w:rPr>
      </w:pPr>
      <w:r w:rsidRPr="00EC2417">
        <w:rPr>
          <w:rFonts w:ascii="Calibri" w:hAnsi="Calibri" w:cs="Calibri"/>
          <w:lang w:val="ru-RU"/>
        </w:rPr>
        <w:t xml:space="preserve"> </w:t>
      </w:r>
    </w:p>
    <w:sectPr w:rsidR="000A5DA2" w:rsidRPr="00EC2417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949" w:right="850" w:bottom="1134" w:left="1134" w:header="708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C6" w:rsidRDefault="00A50CC6">
      <w:pPr>
        <w:spacing w:after="0" w:line="240" w:lineRule="auto"/>
      </w:pPr>
      <w:r>
        <w:separator/>
      </w:r>
    </w:p>
  </w:endnote>
  <w:endnote w:type="continuationSeparator" w:id="0">
    <w:p w:rsidR="00A50CC6" w:rsidRDefault="00A5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Default="000A5D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Default="000A5DA2">
    <w:pPr>
      <w:tabs>
        <w:tab w:val="left" w:pos="1134"/>
      </w:tabs>
      <w:autoSpaceDE w:val="0"/>
      <w:spacing w:after="0"/>
      <w:ind w:right="-1"/>
      <w:jc w:val="center"/>
      <w:rPr>
        <w:rFonts w:ascii="Tahoma" w:hAnsi="Tahoma" w:cs="Tahoma"/>
        <w:color w:val="7F7F7F"/>
        <w:sz w:val="16"/>
        <w:szCs w:val="16"/>
        <w:lang w:val="de-DE"/>
      </w:rPr>
    </w:pP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</w:r>
    <w:r>
      <w:rPr>
        <w:rFonts w:ascii="Tahoma" w:hAnsi="Tahoma" w:cs="Tahoma"/>
        <w:color w:val="7F7F7F"/>
        <w:sz w:val="16"/>
        <w:szCs w:val="16"/>
        <w:lang w:val="en-US"/>
      </w:rPr>
      <w:tab/>
      <w:t xml:space="preserve">              </w:t>
    </w:r>
    <w:r>
      <w:rPr>
        <w:rFonts w:ascii="Tahoma" w:hAnsi="Tahoma" w:cs="Tahoma"/>
        <w:color w:val="7F7F7F"/>
        <w:sz w:val="16"/>
        <w:szCs w:val="16"/>
        <w:lang w:val="de-DE"/>
      </w:rPr>
      <w:t>E-mail:</w:t>
    </w:r>
    <w:r>
      <w:rPr>
        <w:rFonts w:ascii="Tahoma" w:hAnsi="Tahoma" w:cs="Tahoma"/>
        <w:sz w:val="16"/>
        <w:szCs w:val="16"/>
        <w:lang w:val="de-DE"/>
      </w:rPr>
      <w:t xml:space="preserve"> </w:t>
    </w:r>
    <w:hyperlink r:id="rId1" w:history="1">
      <w:r>
        <w:rPr>
          <w:rStyle w:val="a8"/>
          <w:rFonts w:ascii="Tahoma" w:hAnsi="Tahoma" w:cs="Tahoma"/>
          <w:sz w:val="16"/>
          <w:szCs w:val="16"/>
          <w:lang w:val="de-DE"/>
        </w:rPr>
        <w:t>pr@vocord.ru</w:t>
      </w:r>
    </w:hyperlink>
    <w:r>
      <w:rPr>
        <w:rFonts w:ascii="Tahoma" w:hAnsi="Tahoma" w:cs="Tahoma"/>
        <w:color w:val="7F7F7F"/>
        <w:sz w:val="16"/>
        <w:szCs w:val="16"/>
        <w:lang w:val="de-DE"/>
      </w:rPr>
      <w:t xml:space="preserve">                                                                                          </w:t>
    </w:r>
  </w:p>
  <w:p w:rsidR="000A5DA2" w:rsidRPr="000F68AD" w:rsidRDefault="000A5DA2">
    <w:pPr>
      <w:tabs>
        <w:tab w:val="left" w:pos="1134"/>
      </w:tabs>
      <w:autoSpaceDE w:val="0"/>
      <w:spacing w:after="0"/>
      <w:ind w:right="-1"/>
      <w:jc w:val="center"/>
      <w:rPr>
        <w:lang w:val="en-US"/>
      </w:rPr>
    </w:pP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</w:r>
    <w:r>
      <w:rPr>
        <w:rFonts w:ascii="Tahoma" w:hAnsi="Tahoma" w:cs="Tahoma"/>
        <w:color w:val="7F7F7F"/>
        <w:sz w:val="16"/>
        <w:szCs w:val="16"/>
        <w:lang w:val="de-DE"/>
      </w:rPr>
      <w:tab/>
      <w:t xml:space="preserve">                             </w:t>
    </w:r>
    <w:r>
      <w:rPr>
        <w:rFonts w:ascii="Tahoma" w:hAnsi="Tahoma" w:cs="Tahoma"/>
        <w:color w:val="7F7F7F"/>
        <w:sz w:val="16"/>
        <w:szCs w:val="16"/>
      </w:rPr>
      <w:t>Сайт</w:t>
    </w:r>
    <w:r>
      <w:rPr>
        <w:rFonts w:ascii="Tahoma" w:hAnsi="Tahoma" w:cs="Tahoma"/>
        <w:color w:val="7F7F7F"/>
        <w:sz w:val="16"/>
        <w:szCs w:val="16"/>
        <w:lang w:val="de-DE"/>
      </w:rPr>
      <w:t xml:space="preserve">: </w:t>
    </w:r>
    <w:hyperlink r:id="rId2" w:history="1">
      <w:r>
        <w:rPr>
          <w:rStyle w:val="a8"/>
          <w:rFonts w:ascii="Tahoma" w:hAnsi="Tahoma" w:cs="Tahoma"/>
          <w:sz w:val="16"/>
          <w:szCs w:val="16"/>
          <w:lang w:val="de-DE"/>
        </w:rPr>
        <w:t>www.vocord.ru</w:t>
      </w:r>
    </w:hyperlink>
    <w:r>
      <w:rPr>
        <w:rFonts w:ascii="Tahoma" w:hAnsi="Tahoma" w:cs="Tahoma"/>
        <w:color w:val="7F7F7F"/>
        <w:sz w:val="16"/>
        <w:szCs w:val="16"/>
        <w:lang w:val="de-D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Default="000A5D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C6" w:rsidRDefault="00A50CC6">
      <w:pPr>
        <w:spacing w:after="0" w:line="240" w:lineRule="auto"/>
      </w:pPr>
      <w:r>
        <w:separator/>
      </w:r>
    </w:p>
  </w:footnote>
  <w:footnote w:type="continuationSeparator" w:id="0">
    <w:p w:rsidR="00A50CC6" w:rsidRDefault="00A5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Default="000A5DA2">
    <w:pPr>
      <w:pStyle w:val="ae"/>
    </w:pPr>
    <w:r>
      <w:rPr>
        <w:lang w:val="ru-RU"/>
      </w:rPr>
      <w:t xml:space="preserve">  </w:t>
    </w:r>
    <w:r w:rsidR="009A71D1">
      <w:rPr>
        <w:noProof/>
        <w:lang w:eastAsia="ru-RU"/>
      </w:rPr>
      <w:drawing>
        <wp:inline distT="0" distB="0" distL="0" distR="0">
          <wp:extent cx="2133600" cy="657225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A5DA2" w:rsidRDefault="000A5DA2">
    <w:pPr>
      <w:pStyle w:val="ae"/>
    </w:pPr>
  </w:p>
  <w:p w:rsidR="000A5DA2" w:rsidRDefault="000A5DA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DA2" w:rsidRDefault="000A5D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AD"/>
    <w:rsid w:val="00017EEC"/>
    <w:rsid w:val="0006701D"/>
    <w:rsid w:val="000971FC"/>
    <w:rsid w:val="000A5DA2"/>
    <w:rsid w:val="000E0BAE"/>
    <w:rsid w:val="000F68AD"/>
    <w:rsid w:val="001121C4"/>
    <w:rsid w:val="0012473C"/>
    <w:rsid w:val="0013605C"/>
    <w:rsid w:val="00172144"/>
    <w:rsid w:val="001A53D4"/>
    <w:rsid w:val="001B3AFA"/>
    <w:rsid w:val="001E2985"/>
    <w:rsid w:val="001E7A4F"/>
    <w:rsid w:val="001F6560"/>
    <w:rsid w:val="00207373"/>
    <w:rsid w:val="002575CE"/>
    <w:rsid w:val="00313E67"/>
    <w:rsid w:val="00397A13"/>
    <w:rsid w:val="003A65BA"/>
    <w:rsid w:val="003E00BC"/>
    <w:rsid w:val="00407F0A"/>
    <w:rsid w:val="00411983"/>
    <w:rsid w:val="005020C8"/>
    <w:rsid w:val="00532F76"/>
    <w:rsid w:val="00596D98"/>
    <w:rsid w:val="005A3664"/>
    <w:rsid w:val="00626386"/>
    <w:rsid w:val="006839BF"/>
    <w:rsid w:val="00696354"/>
    <w:rsid w:val="006A45EA"/>
    <w:rsid w:val="007318A9"/>
    <w:rsid w:val="00770909"/>
    <w:rsid w:val="00776895"/>
    <w:rsid w:val="007D01C2"/>
    <w:rsid w:val="00837173"/>
    <w:rsid w:val="008563F1"/>
    <w:rsid w:val="008955A4"/>
    <w:rsid w:val="008A050B"/>
    <w:rsid w:val="008B1A07"/>
    <w:rsid w:val="008B624B"/>
    <w:rsid w:val="008C3554"/>
    <w:rsid w:val="008F2D0A"/>
    <w:rsid w:val="00974499"/>
    <w:rsid w:val="00992EFC"/>
    <w:rsid w:val="009A71D1"/>
    <w:rsid w:val="009B2129"/>
    <w:rsid w:val="00A1053E"/>
    <w:rsid w:val="00A20245"/>
    <w:rsid w:val="00A50CC6"/>
    <w:rsid w:val="00A5146F"/>
    <w:rsid w:val="00A51FCF"/>
    <w:rsid w:val="00AC694F"/>
    <w:rsid w:val="00AE2368"/>
    <w:rsid w:val="00B012AD"/>
    <w:rsid w:val="00B63E14"/>
    <w:rsid w:val="00B6463F"/>
    <w:rsid w:val="00B769C6"/>
    <w:rsid w:val="00BC0143"/>
    <w:rsid w:val="00BC6485"/>
    <w:rsid w:val="00BC6DF3"/>
    <w:rsid w:val="00BE367D"/>
    <w:rsid w:val="00C54794"/>
    <w:rsid w:val="00C577BF"/>
    <w:rsid w:val="00CF3F45"/>
    <w:rsid w:val="00D4435D"/>
    <w:rsid w:val="00DC1449"/>
    <w:rsid w:val="00DF54B1"/>
    <w:rsid w:val="00E54B81"/>
    <w:rsid w:val="00EB2ED3"/>
    <w:rsid w:val="00EC2417"/>
    <w:rsid w:val="00EF4A95"/>
    <w:rsid w:val="00F636CB"/>
    <w:rsid w:val="00F92C6A"/>
    <w:rsid w:val="00FD34D0"/>
    <w:rsid w:val="00FD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1B33B8-2C45-4094-A804-FF397310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636C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basedOn w:val="10"/>
  </w:style>
  <w:style w:type="character" w:customStyle="1" w:styleId="a5">
    <w:name w:val="Нижний колонтитул Знак"/>
    <w:basedOn w:val="10"/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styleId="a7">
    <w:name w:val="Strong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pple-converted-space">
    <w:name w:val="apple-converted-space"/>
    <w:basedOn w:val="10"/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9">
    <w:name w:val="Текст примечания Знак"/>
  </w:style>
  <w:style w:type="character" w:customStyle="1" w:styleId="mol-style-bold">
    <w:name w:val="mol-style-bold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a">
    <w:name w:val="Тема примечания Знак"/>
    <w:rPr>
      <w:b/>
      <w:bCs/>
    </w:rPr>
  </w:style>
  <w:style w:type="character" w:styleId="ab">
    <w:name w:val="FollowedHyperlink"/>
    <w:rPr>
      <w:color w:val="800080"/>
      <w:u w:val="single"/>
    </w:rPr>
  </w:style>
  <w:style w:type="character" w:customStyle="1" w:styleId="m2261208825894375721apple-converted-space">
    <w:name w:val="m_2261208825894375721apple-converted-space"/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c">
    <w:name w:val="List"/>
    <w:basedOn w:val="a0"/>
    <w:rPr>
      <w:rFonts w:cs="Arial"/>
    </w:rPr>
  </w:style>
  <w:style w:type="paragraph" w:customStyle="1" w:styleId="ad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styleId="ae">
    <w:name w:val="header"/>
    <w:basedOn w:val="a"/>
    <w:pPr>
      <w:spacing w:after="0" w:line="240" w:lineRule="auto"/>
    </w:pPr>
  </w:style>
  <w:style w:type="paragraph" w:styleId="af">
    <w:name w:val="footer"/>
    <w:basedOn w:val="a"/>
    <w:pPr>
      <w:spacing w:after="0" w:line="240" w:lineRule="auto"/>
    </w:pPr>
  </w:style>
  <w:style w:type="paragraph" w:styleId="af0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2-41">
    <w:name w:val="Средний список 2 - Акцент 41"/>
    <w:basedOn w:val="a"/>
    <w:pPr>
      <w:ind w:left="720"/>
    </w:pPr>
  </w:style>
  <w:style w:type="paragraph" w:styleId="HTML0">
    <w:name w:val="HTML Preformatted"/>
    <w:basedOn w:val="a"/>
    <w:pPr>
      <w:spacing w:after="0" w:line="240" w:lineRule="auto"/>
    </w:pPr>
    <w:rPr>
      <w:rFonts w:ascii="Courier New" w:hAnsi="Courier New" w:cs="Courier New"/>
      <w:color w:val="000000"/>
      <w:sz w:val="20"/>
      <w:szCs w:val="20"/>
      <w:lang w:val="x-none"/>
    </w:rPr>
  </w:style>
  <w:style w:type="paragraph" w:styleId="af1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5">
    <w:name w:val="Текст примечания1"/>
    <w:basedOn w:val="a"/>
    <w:pPr>
      <w:spacing w:line="240" w:lineRule="auto"/>
    </w:pPr>
    <w:rPr>
      <w:sz w:val="20"/>
      <w:szCs w:val="20"/>
      <w:lang w:val="x-none"/>
    </w:rPr>
  </w:style>
  <w:style w:type="paragraph" w:customStyle="1" w:styleId="mol-para-with-font">
    <w:name w:val="mol-para-with-font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2">
    <w:name w:val="annotation subject"/>
    <w:basedOn w:val="15"/>
    <w:next w:val="15"/>
    <w:pPr>
      <w:spacing w:line="276" w:lineRule="auto"/>
    </w:pPr>
    <w:rPr>
      <w:b/>
      <w:bCs/>
    </w:rPr>
  </w:style>
  <w:style w:type="paragraph" w:customStyle="1" w:styleId="m5166600936768613648msolistparagraph">
    <w:name w:val="m_5166600936768613648msolistparagraph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596D98"/>
    <w:rPr>
      <w:sz w:val="16"/>
      <w:szCs w:val="16"/>
    </w:rPr>
  </w:style>
  <w:style w:type="paragraph" w:styleId="af4">
    <w:name w:val="annotation text"/>
    <w:basedOn w:val="a"/>
    <w:link w:val="16"/>
    <w:uiPriority w:val="99"/>
    <w:semiHidden/>
    <w:unhideWhenUsed/>
    <w:rsid w:val="00596D98"/>
    <w:rPr>
      <w:sz w:val="20"/>
      <w:szCs w:val="20"/>
    </w:rPr>
  </w:style>
  <w:style w:type="character" w:customStyle="1" w:styleId="16">
    <w:name w:val="Текст примечания Знак1"/>
    <w:link w:val="af4"/>
    <w:uiPriority w:val="99"/>
    <w:semiHidden/>
    <w:rsid w:val="00596D98"/>
    <w:rPr>
      <w:rFonts w:ascii="Calibri" w:eastAsia="Calibri" w:hAnsi="Calibri"/>
      <w:lang w:eastAsia="ar-SA"/>
    </w:rPr>
  </w:style>
  <w:style w:type="character" w:customStyle="1" w:styleId="20">
    <w:name w:val="Заголовок 2 Знак"/>
    <w:link w:val="2"/>
    <w:uiPriority w:val="9"/>
    <w:rsid w:val="00F636CB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lead">
    <w:name w:val="lead"/>
    <w:basedOn w:val="a"/>
    <w:rsid w:val="009A71D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rsid w:val="009A71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9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ord.ru/products/plate-recognition/foto-i-videofiksatsiya-narusheniy-pdd/vocord-traffic/composition/vocord-microcyclops.php" TargetMode="Externa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vocord.ru/products/plate-recognition/foto-i-videofiksatsiya-narusheniy-pdd/vocord-traffic/composition/index.php" TargetMode="External"/><Relationship Id="rId12" Type="http://schemas.openxmlformats.org/officeDocument/2006/relationships/hyperlink" Target="https://www.facebook.com/vocord.ru" TargetMode="External"/><Relationship Id="rId17" Type="http://schemas.openxmlformats.org/officeDocument/2006/relationships/hyperlink" Target="mailto:elena.strannikova@vocor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ocord.ru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://www.youtube.com/user/VocordCompan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k.ru/foundation/challenges/zimgo/" TargetMode="External"/><Relationship Id="rId14" Type="http://schemas.openxmlformats.org/officeDocument/2006/relationships/hyperlink" Target="https://twitter.com/Vocord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cord.ru/" TargetMode="External"/><Relationship Id="rId1" Type="http://schemas.openxmlformats.org/officeDocument/2006/relationships/hyperlink" Target="mailto:pr@voco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4436</CharactersWithSpaces>
  <SharedDoc>false</SharedDoc>
  <HLinks>
    <vt:vector size="42" baseType="variant">
      <vt:variant>
        <vt:i4>3604566</vt:i4>
      </vt:variant>
      <vt:variant>
        <vt:i4>12</vt:i4>
      </vt:variant>
      <vt:variant>
        <vt:i4>0</vt:i4>
      </vt:variant>
      <vt:variant>
        <vt:i4>5</vt:i4>
      </vt:variant>
      <vt:variant>
        <vt:lpwstr>mailto:elena.strannikova@vocord.ru</vt:lpwstr>
      </vt:variant>
      <vt:variant>
        <vt:lpwstr/>
      </vt:variant>
      <vt:variant>
        <vt:i4>1507398</vt:i4>
      </vt:variant>
      <vt:variant>
        <vt:i4>9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  <vt:variant>
        <vt:i4>8192050</vt:i4>
      </vt:variant>
      <vt:variant>
        <vt:i4>6</vt:i4>
      </vt:variant>
      <vt:variant>
        <vt:i4>0</vt:i4>
      </vt:variant>
      <vt:variant>
        <vt:i4>5</vt:i4>
      </vt:variant>
      <vt:variant>
        <vt:lpwstr>https://twitter.com/Vocord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https://www.facebook.com/vocord.ru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http://www.youtube.com/user/VocordCompany</vt:lpwstr>
      </vt:variant>
      <vt:variant>
        <vt:lpwstr/>
      </vt:variant>
      <vt:variant>
        <vt:i4>1507398</vt:i4>
      </vt:variant>
      <vt:variant>
        <vt:i4>3</vt:i4>
      </vt:variant>
      <vt:variant>
        <vt:i4>0</vt:i4>
      </vt:variant>
      <vt:variant>
        <vt:i4>5</vt:i4>
      </vt:variant>
      <vt:variant>
        <vt:lpwstr>http://www.vocord.ru/</vt:lpwstr>
      </vt:variant>
      <vt:variant>
        <vt:lpwstr/>
      </vt:variant>
      <vt:variant>
        <vt:i4>4456561</vt:i4>
      </vt:variant>
      <vt:variant>
        <vt:i4>0</vt:i4>
      </vt:variant>
      <vt:variant>
        <vt:i4>0</vt:i4>
      </vt:variant>
      <vt:variant>
        <vt:i4>5</vt:i4>
      </vt:variant>
      <vt:variant>
        <vt:lpwstr>mailto:pr@vocord.ru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Гуреева</dc:creator>
  <cp:keywords/>
  <cp:lastModifiedBy>Елена Странникова</cp:lastModifiedBy>
  <cp:revision>2</cp:revision>
  <cp:lastPrinted>2019-06-17T11:11:00Z</cp:lastPrinted>
  <dcterms:created xsi:type="dcterms:W3CDTF">2019-10-29T08:26:00Z</dcterms:created>
  <dcterms:modified xsi:type="dcterms:W3CDTF">2019-10-29T08:26:00Z</dcterms:modified>
</cp:coreProperties>
</file>